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46A6" w14:textId="77777777" w:rsidR="00D14822" w:rsidRDefault="00D14822"/>
    <w:p w14:paraId="14F94042" w14:textId="77777777" w:rsidR="00CD27BA" w:rsidRPr="00CD27BA" w:rsidRDefault="00CD27BA" w:rsidP="00D84168">
      <w:pPr>
        <w:spacing w:before="120"/>
        <w:rPr>
          <w:rFonts w:ascii="Arial" w:hAnsi="Arial" w:cs="Arial"/>
          <w:sz w:val="16"/>
          <w:szCs w:val="16"/>
        </w:rPr>
      </w:pPr>
    </w:p>
    <w:p w14:paraId="400EBBEE" w14:textId="3ADEEB64" w:rsidR="0048367A" w:rsidRPr="00DE2548" w:rsidRDefault="00951DD8" w:rsidP="00D84168">
      <w:pPr>
        <w:spacing w:before="120"/>
        <w:rPr>
          <w:rFonts w:ascii="Arial" w:hAnsi="Arial" w:cs="Arial"/>
          <w:sz w:val="44"/>
          <w:szCs w:val="44"/>
        </w:rPr>
      </w:pPr>
      <w:r w:rsidRPr="00DE2548">
        <w:rPr>
          <w:rFonts w:ascii="Arial" w:hAnsi="Arial" w:cs="Arial"/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346232" wp14:editId="24A01AEE">
                <wp:simplePos x="0" y="0"/>
                <wp:positionH relativeFrom="margin">
                  <wp:align>center</wp:align>
                </wp:positionH>
                <wp:positionV relativeFrom="margin">
                  <wp:posOffset>-314325</wp:posOffset>
                </wp:positionV>
                <wp:extent cx="5305425" cy="1276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276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ECA1C" w14:textId="77777777" w:rsidR="00951DD8" w:rsidRPr="00951DD8" w:rsidRDefault="00951DD8" w:rsidP="00951DD8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4E2A62F" w14:textId="63392A76" w:rsidR="002F305B" w:rsidRPr="00951DD8" w:rsidRDefault="002F305B" w:rsidP="00951DD8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51DD8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Staunton &amp; Corse Surgery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4623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xt Box 2" o:spid="_x0000_s1026" type="#_x0000_t116" style="position:absolute;margin-left:0;margin-top:-24.75pt;width:417.75pt;height:100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">
                <v:textbox>
                  <w:txbxContent>
                    <w:p w14:paraId="231ECA1C" w14:textId="77777777" w:rsidR="00951DD8" w:rsidRPr="00951DD8" w:rsidRDefault="00951DD8" w:rsidP="00951DD8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4E2A62F" w14:textId="63392A76" w:rsidR="002F305B" w:rsidRPr="00951DD8" w:rsidRDefault="002F305B" w:rsidP="00951DD8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951DD8">
                        <w:rPr>
                          <w:b/>
                          <w:bCs/>
                          <w:sz w:val="52"/>
                          <w:szCs w:val="52"/>
                        </w:rPr>
                        <w:t>Staunton &amp; Corse Surgery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E2548">
        <w:rPr>
          <w:rFonts w:ascii="Arial" w:eastAsia="Times New Roman" w:hAnsi="Arial" w:cs="Arial"/>
          <w:b/>
          <w:bCs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A4B8BA" wp14:editId="26811223">
                <wp:simplePos x="0" y="0"/>
                <wp:positionH relativeFrom="margin">
                  <wp:posOffset>-571500</wp:posOffset>
                </wp:positionH>
                <wp:positionV relativeFrom="margin">
                  <wp:posOffset>-571500</wp:posOffset>
                </wp:positionV>
                <wp:extent cx="6886575" cy="1838325"/>
                <wp:effectExtent l="0" t="0" r="9525" b="9525"/>
                <wp:wrapNone/>
                <wp:docPr id="1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86575" cy="1838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534A8" id="Rectangle 253" o:spid="_x0000_s1026" style="position:absolute;margin-left:-45pt;margin-top:-45pt;width:542.25pt;height:144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" fillcolor="#a8d08d [1945]" stroked="f">
                <o:lock v:ext="edit" shapetype="t"/>
                <v:textbox inset="2.88pt,2.88pt,2.88pt,2.88pt"/>
                <w10:wrap anchorx="margin" anchory="margin"/>
              </v:rect>
            </w:pict>
          </mc:Fallback>
        </mc:AlternateContent>
      </w:r>
      <w:r w:rsidR="0048367A" w:rsidRPr="00DE2548">
        <w:rPr>
          <w:rFonts w:ascii="Arial" w:hAnsi="Arial" w:cs="Arial"/>
          <w:sz w:val="44"/>
          <w:szCs w:val="44"/>
        </w:rPr>
        <w:t xml:space="preserve">Sign Up </w:t>
      </w:r>
      <w:proofErr w:type="spellStart"/>
      <w:r w:rsidR="0048367A" w:rsidRPr="00DE2548">
        <w:rPr>
          <w:rFonts w:ascii="Arial" w:hAnsi="Arial" w:cs="Arial"/>
          <w:sz w:val="44"/>
          <w:szCs w:val="44"/>
        </w:rPr>
        <w:t>Form</w:t>
      </w:r>
      <w:proofErr w:type="spellEnd"/>
      <w:r w:rsidR="00D84168">
        <w:rPr>
          <w:rFonts w:ascii="Arial" w:hAnsi="Arial" w:cs="Arial"/>
          <w:sz w:val="44"/>
          <w:szCs w:val="44"/>
        </w:rPr>
        <w:br/>
      </w:r>
      <w:r w:rsidR="0048367A" w:rsidRPr="00DE2548">
        <w:rPr>
          <w:rFonts w:ascii="Arial" w:hAnsi="Arial" w:cs="Arial"/>
          <w:sz w:val="44"/>
          <w:szCs w:val="44"/>
        </w:rPr>
        <w:t>24/7 Medication Collection Point</w:t>
      </w:r>
    </w:p>
    <w:p w14:paraId="7FBDF683" w14:textId="557638B5" w:rsidR="00DE2548" w:rsidRPr="00D84168" w:rsidRDefault="00D84168" w:rsidP="00D84168">
      <w:pPr>
        <w:tabs>
          <w:tab w:val="right" w:leader="underscore" w:pos="9026"/>
          <w:tab w:val="right" w:leader="underscore" w:pos="9072"/>
        </w:tabs>
        <w:rPr>
          <w:rFonts w:ascii="Arial" w:hAnsi="Arial" w:cs="Arial"/>
          <w:sz w:val="20"/>
          <w:szCs w:val="20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84168">
        <w:rPr>
          <w:rFonts w:ascii="Arial" w:hAnsi="Arial" w:cs="Arial"/>
          <w:sz w:val="20"/>
          <w:szCs w:val="20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14:paraId="73F80B31" w14:textId="77777777" w:rsidR="00D84168" w:rsidRDefault="00D84168" w:rsidP="0048367A">
      <w:pPr>
        <w:rPr>
          <w:rFonts w:ascii="Arial" w:hAnsi="Arial" w:cs="Arial"/>
          <w:sz w:val="20"/>
          <w:szCs w:val="20"/>
        </w:rPr>
      </w:pPr>
    </w:p>
    <w:p w14:paraId="7BD2B4BF" w14:textId="77777777" w:rsidR="00CD27BA" w:rsidRDefault="0048367A" w:rsidP="00CD27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 xml:space="preserve">Thank you for choosing the convenience of our 24/7 automated medication pickup service. </w:t>
      </w:r>
    </w:p>
    <w:p w14:paraId="37070B2E" w14:textId="4512C314" w:rsidR="0048367A" w:rsidRPr="00DE2548" w:rsidRDefault="0048367A" w:rsidP="00CD27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>Please complete the following information to register.</w:t>
      </w:r>
    </w:p>
    <w:p w14:paraId="2E2CA791" w14:textId="49BF9758" w:rsidR="0048367A" w:rsidRPr="00DE2548" w:rsidRDefault="0048367A" w:rsidP="00DE2548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DE2548">
        <w:rPr>
          <w:rFonts w:ascii="Arial" w:hAnsi="Arial" w:cs="Arial"/>
          <w:b/>
          <w:bCs/>
          <w:sz w:val="20"/>
          <w:szCs w:val="20"/>
        </w:rPr>
        <w:t>Personal Details</w:t>
      </w:r>
    </w:p>
    <w:p w14:paraId="54416679" w14:textId="7E31081E" w:rsidR="0048367A" w:rsidRPr="00DE2548" w:rsidRDefault="0048367A" w:rsidP="00DE2548">
      <w:pPr>
        <w:tabs>
          <w:tab w:val="right" w:leader="underscore" w:pos="9072"/>
        </w:tabs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>First nam</w:t>
      </w:r>
      <w:r w:rsidR="00DE2548" w:rsidRPr="00DE2548">
        <w:rPr>
          <w:rFonts w:ascii="Arial" w:hAnsi="Arial" w:cs="Arial"/>
          <w:sz w:val="20"/>
          <w:szCs w:val="20"/>
        </w:rPr>
        <w:t xml:space="preserve">e: </w:t>
      </w:r>
      <w:r w:rsidR="00DE2548" w:rsidRPr="00DE2548">
        <w:rPr>
          <w:rFonts w:ascii="Arial" w:hAnsi="Arial" w:cs="Arial"/>
          <w:sz w:val="20"/>
          <w:szCs w:val="20"/>
        </w:rPr>
        <w:tab/>
      </w:r>
    </w:p>
    <w:p w14:paraId="04F6BB97" w14:textId="77777777" w:rsidR="00DE2548" w:rsidRPr="00DE2548" w:rsidRDefault="0048367A" w:rsidP="00DE2548">
      <w:pPr>
        <w:tabs>
          <w:tab w:val="right" w:leader="underscore" w:pos="9072"/>
        </w:tabs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 xml:space="preserve">Last name: </w:t>
      </w:r>
      <w:r w:rsidR="00DE2548" w:rsidRPr="00DE2548">
        <w:rPr>
          <w:rFonts w:ascii="Arial" w:hAnsi="Arial" w:cs="Arial"/>
          <w:sz w:val="20"/>
          <w:szCs w:val="20"/>
        </w:rPr>
        <w:tab/>
      </w:r>
    </w:p>
    <w:p w14:paraId="482EE58D" w14:textId="77777777" w:rsidR="00DE2548" w:rsidRPr="00DE2548" w:rsidRDefault="0048367A" w:rsidP="00DE2548">
      <w:pPr>
        <w:tabs>
          <w:tab w:val="right" w:leader="underscore" w:pos="9072"/>
        </w:tabs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 xml:space="preserve">Email: </w:t>
      </w:r>
      <w:r w:rsidR="00DE2548" w:rsidRPr="00DE2548">
        <w:rPr>
          <w:rFonts w:ascii="Arial" w:hAnsi="Arial" w:cs="Arial"/>
          <w:sz w:val="20"/>
          <w:szCs w:val="20"/>
        </w:rPr>
        <w:tab/>
      </w:r>
    </w:p>
    <w:p w14:paraId="287AF443" w14:textId="77777777" w:rsidR="00DE2548" w:rsidRPr="00DE2548" w:rsidRDefault="0048367A" w:rsidP="00DE2548">
      <w:pPr>
        <w:tabs>
          <w:tab w:val="right" w:leader="underscore" w:pos="9072"/>
        </w:tabs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 xml:space="preserve">Address*: </w:t>
      </w:r>
      <w:r w:rsidR="00DE2548" w:rsidRPr="00DE2548">
        <w:rPr>
          <w:rFonts w:ascii="Arial" w:hAnsi="Arial" w:cs="Arial"/>
          <w:sz w:val="20"/>
          <w:szCs w:val="20"/>
        </w:rPr>
        <w:tab/>
      </w:r>
    </w:p>
    <w:p w14:paraId="70CDB6B2" w14:textId="77777777" w:rsidR="00DE2548" w:rsidRPr="00DE2548" w:rsidRDefault="0048367A" w:rsidP="00DE2548">
      <w:pPr>
        <w:tabs>
          <w:tab w:val="right" w:leader="underscore" w:pos="9072"/>
        </w:tabs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 xml:space="preserve">Post code*: </w:t>
      </w:r>
      <w:r w:rsidR="00DE2548" w:rsidRPr="00DE2548">
        <w:rPr>
          <w:rFonts w:ascii="Arial" w:hAnsi="Arial" w:cs="Arial"/>
          <w:sz w:val="20"/>
          <w:szCs w:val="20"/>
        </w:rPr>
        <w:tab/>
      </w:r>
    </w:p>
    <w:p w14:paraId="124FEE75" w14:textId="77777777" w:rsidR="00DE2548" w:rsidRPr="00DE2548" w:rsidRDefault="0048367A" w:rsidP="00DE2548">
      <w:pPr>
        <w:tabs>
          <w:tab w:val="right" w:leader="underscore" w:pos="9072"/>
        </w:tabs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 xml:space="preserve">Date of birth: </w:t>
      </w:r>
      <w:r w:rsidR="00DE2548" w:rsidRPr="00DE2548">
        <w:rPr>
          <w:rFonts w:ascii="Arial" w:hAnsi="Arial" w:cs="Arial"/>
          <w:sz w:val="20"/>
          <w:szCs w:val="20"/>
        </w:rPr>
        <w:tab/>
      </w:r>
    </w:p>
    <w:p w14:paraId="67D21711" w14:textId="77777777" w:rsidR="00DE2548" w:rsidRPr="00DE2548" w:rsidRDefault="0048367A" w:rsidP="00DE2548">
      <w:pPr>
        <w:tabs>
          <w:tab w:val="right" w:leader="underscore" w:pos="9072"/>
        </w:tabs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 xml:space="preserve">Mobile number: </w:t>
      </w:r>
      <w:r w:rsidR="00DE2548" w:rsidRPr="00DE2548">
        <w:rPr>
          <w:rFonts w:ascii="Arial" w:hAnsi="Arial" w:cs="Arial"/>
          <w:sz w:val="20"/>
          <w:szCs w:val="20"/>
        </w:rPr>
        <w:tab/>
      </w:r>
    </w:p>
    <w:p w14:paraId="60D19EB9" w14:textId="05D22442" w:rsidR="0048367A" w:rsidRPr="00DE2548" w:rsidRDefault="0048367A" w:rsidP="00DE2548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DE2548">
        <w:rPr>
          <w:rFonts w:ascii="Arial" w:hAnsi="Arial" w:cs="Arial"/>
          <w:b/>
          <w:bCs/>
          <w:sz w:val="20"/>
          <w:szCs w:val="20"/>
        </w:rPr>
        <w:t>Medication &amp; Pickup Information</w:t>
      </w:r>
    </w:p>
    <w:p w14:paraId="068C6502" w14:textId="77777777" w:rsidR="00DE2548" w:rsidRPr="00DE2548" w:rsidRDefault="0048367A" w:rsidP="00DE2548">
      <w:pPr>
        <w:tabs>
          <w:tab w:val="right" w:leader="underscore" w:pos="9072"/>
        </w:tabs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 xml:space="preserve">NHS/Patient Number (if applicable): </w:t>
      </w:r>
      <w:r w:rsidR="00DE2548" w:rsidRPr="00DE2548">
        <w:rPr>
          <w:rFonts w:ascii="Arial" w:hAnsi="Arial" w:cs="Arial"/>
          <w:sz w:val="20"/>
          <w:szCs w:val="20"/>
        </w:rPr>
        <w:tab/>
      </w:r>
    </w:p>
    <w:p w14:paraId="149923CB" w14:textId="0F6DC9ED" w:rsidR="0048367A" w:rsidRPr="00DE2548" w:rsidRDefault="0048367A" w:rsidP="00CD27BA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>Are you exempt from paying for your prescription?</w:t>
      </w:r>
      <w:r w:rsidRPr="00DE2548">
        <w:rPr>
          <w:rFonts w:ascii="Arial" w:hAnsi="Arial" w:cs="Arial"/>
          <w:sz w:val="20"/>
          <w:szCs w:val="20"/>
        </w:rPr>
        <w:tab/>
      </w:r>
      <w:r w:rsidR="00CD27BA">
        <w:rPr>
          <w:rFonts w:ascii="Arial" w:hAnsi="Arial" w:cs="Arial"/>
          <w:sz w:val="20"/>
          <w:szCs w:val="20"/>
        </w:rPr>
        <w:tab/>
      </w:r>
      <w:r w:rsidRPr="00DE2548">
        <w:rPr>
          <w:rFonts w:ascii="Arial" w:hAnsi="Arial" w:cs="Arial"/>
          <w:sz w:val="20"/>
          <w:szCs w:val="20"/>
        </w:rPr>
        <w:t>YES / NO</w:t>
      </w:r>
    </w:p>
    <w:p w14:paraId="03F5D0E9" w14:textId="77777777" w:rsidR="00DE2548" w:rsidRPr="00DE2548" w:rsidRDefault="0048367A" w:rsidP="00DE2548">
      <w:pPr>
        <w:tabs>
          <w:tab w:val="right" w:leader="underscore" w:pos="9072"/>
        </w:tabs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 xml:space="preserve">If `YES`, what is your exemption? </w:t>
      </w:r>
      <w:r w:rsidR="00DE2548" w:rsidRPr="00DE2548">
        <w:rPr>
          <w:rFonts w:ascii="Arial" w:hAnsi="Arial" w:cs="Arial"/>
          <w:sz w:val="20"/>
          <w:szCs w:val="20"/>
        </w:rPr>
        <w:tab/>
      </w:r>
    </w:p>
    <w:p w14:paraId="31EA10D3" w14:textId="2A8C4954" w:rsidR="0048367A" w:rsidRPr="00DE2548" w:rsidRDefault="0048367A" w:rsidP="00CD27BA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>Do you have a prepayment card for your prescription</w:t>
      </w:r>
      <w:r w:rsidR="00CD27BA">
        <w:rPr>
          <w:rFonts w:ascii="Arial" w:hAnsi="Arial" w:cs="Arial"/>
          <w:sz w:val="20"/>
          <w:szCs w:val="20"/>
        </w:rPr>
        <w:t>s</w:t>
      </w:r>
      <w:r w:rsidRPr="00DE2548">
        <w:rPr>
          <w:rFonts w:ascii="Arial" w:hAnsi="Arial" w:cs="Arial"/>
          <w:sz w:val="20"/>
          <w:szCs w:val="20"/>
        </w:rPr>
        <w:t>?</w:t>
      </w:r>
      <w:r w:rsidRPr="00DE2548">
        <w:rPr>
          <w:rFonts w:ascii="Arial" w:hAnsi="Arial" w:cs="Arial"/>
          <w:sz w:val="20"/>
          <w:szCs w:val="20"/>
        </w:rPr>
        <w:tab/>
        <w:t>YES / NO</w:t>
      </w:r>
    </w:p>
    <w:p w14:paraId="556D5565" w14:textId="77777777" w:rsidR="00DE2548" w:rsidRPr="00DE2548" w:rsidRDefault="0048367A" w:rsidP="00DE2548">
      <w:pPr>
        <w:tabs>
          <w:tab w:val="right" w:leader="underscore" w:pos="9072"/>
        </w:tabs>
        <w:rPr>
          <w:rFonts w:ascii="Arial" w:hAnsi="Arial" w:cs="Arial"/>
          <w:sz w:val="20"/>
          <w:szCs w:val="20"/>
        </w:rPr>
      </w:pPr>
      <w:r w:rsidRPr="00DE2548">
        <w:rPr>
          <w:rFonts w:ascii="Arial" w:hAnsi="Arial" w:cs="Arial"/>
          <w:sz w:val="20"/>
          <w:szCs w:val="20"/>
        </w:rPr>
        <w:t xml:space="preserve">If `YES`, when does your card expire? </w:t>
      </w:r>
      <w:r w:rsidR="00DE2548" w:rsidRPr="00DE2548">
        <w:rPr>
          <w:rFonts w:ascii="Arial" w:hAnsi="Arial" w:cs="Arial"/>
          <w:sz w:val="20"/>
          <w:szCs w:val="20"/>
        </w:rPr>
        <w:tab/>
      </w:r>
    </w:p>
    <w:p w14:paraId="66F29B8D" w14:textId="03B5ADA7" w:rsidR="0048367A" w:rsidRPr="00DE2548" w:rsidRDefault="0048367A" w:rsidP="00CD27BA">
      <w:pPr>
        <w:spacing w:before="360" w:after="360"/>
        <w:jc w:val="both"/>
        <w:rPr>
          <w:rFonts w:ascii="Arial" w:hAnsi="Arial" w:cs="Arial"/>
          <w:sz w:val="16"/>
          <w:szCs w:val="16"/>
        </w:rPr>
      </w:pPr>
      <w:r w:rsidRPr="00DE2548">
        <w:rPr>
          <w:rFonts w:ascii="Arial" w:hAnsi="Arial" w:cs="Arial"/>
          <w:sz w:val="16"/>
          <w:szCs w:val="16"/>
        </w:rPr>
        <w:t>I consent to receiving automated notifications when my prescription is ready for collection.</w:t>
      </w:r>
    </w:p>
    <w:p w14:paraId="302DD3B1" w14:textId="468465D0" w:rsidR="0048367A" w:rsidRPr="00DE2548" w:rsidRDefault="0048367A" w:rsidP="00CD27BA">
      <w:pPr>
        <w:pStyle w:val="ListParagraph"/>
        <w:numPr>
          <w:ilvl w:val="0"/>
          <w:numId w:val="3"/>
        </w:numPr>
        <w:ind w:left="142" w:hanging="218"/>
        <w:jc w:val="both"/>
        <w:rPr>
          <w:rFonts w:ascii="Arial" w:hAnsi="Arial" w:cs="Arial"/>
          <w:sz w:val="16"/>
          <w:szCs w:val="16"/>
        </w:rPr>
      </w:pPr>
      <w:r w:rsidRPr="00DE2548">
        <w:rPr>
          <w:rFonts w:ascii="Arial" w:hAnsi="Arial" w:cs="Arial"/>
          <w:sz w:val="16"/>
          <w:szCs w:val="16"/>
        </w:rPr>
        <w:t>I understand that it is my responsibility to collect medications in a timely manner.</w:t>
      </w:r>
    </w:p>
    <w:p w14:paraId="7C2B2A44" w14:textId="63B87BBB" w:rsidR="0048367A" w:rsidRPr="00DE2548" w:rsidRDefault="0048367A" w:rsidP="00CD27BA">
      <w:pPr>
        <w:pStyle w:val="ListParagraph"/>
        <w:numPr>
          <w:ilvl w:val="0"/>
          <w:numId w:val="3"/>
        </w:numPr>
        <w:ind w:left="142" w:hanging="218"/>
        <w:jc w:val="both"/>
        <w:rPr>
          <w:rFonts w:ascii="Arial" w:hAnsi="Arial" w:cs="Arial"/>
          <w:sz w:val="16"/>
          <w:szCs w:val="16"/>
        </w:rPr>
      </w:pPr>
      <w:r w:rsidRPr="00DE2548">
        <w:rPr>
          <w:rFonts w:ascii="Arial" w:hAnsi="Arial" w:cs="Arial"/>
          <w:sz w:val="16"/>
          <w:szCs w:val="16"/>
        </w:rPr>
        <w:t>I acknowledge that this service does not include medications requiring refrigeration or controlled drugs, which must be collected directly from the dispensary.</w:t>
      </w:r>
    </w:p>
    <w:p w14:paraId="4E26CF34" w14:textId="5A58C6A9" w:rsidR="0048367A" w:rsidRPr="00DE2548" w:rsidRDefault="0048367A" w:rsidP="00CD27BA">
      <w:pPr>
        <w:pStyle w:val="ListParagraph"/>
        <w:numPr>
          <w:ilvl w:val="0"/>
          <w:numId w:val="3"/>
        </w:numPr>
        <w:ind w:left="142" w:hanging="218"/>
        <w:jc w:val="both"/>
        <w:rPr>
          <w:rFonts w:ascii="Arial" w:hAnsi="Arial" w:cs="Arial"/>
          <w:sz w:val="16"/>
          <w:szCs w:val="16"/>
        </w:rPr>
      </w:pPr>
      <w:r w:rsidRPr="00DE2548">
        <w:rPr>
          <w:rFonts w:ascii="Arial" w:hAnsi="Arial" w:cs="Arial"/>
          <w:sz w:val="16"/>
          <w:szCs w:val="16"/>
        </w:rPr>
        <w:t>I understand that access to the 24/7 collection point is granted via a unique personal code, and it is my responsibility to keep this code confidential and not share it with others.</w:t>
      </w:r>
    </w:p>
    <w:p w14:paraId="565B6047" w14:textId="0BCEFDE3" w:rsidR="0048367A" w:rsidRPr="00DE2548" w:rsidRDefault="0048367A" w:rsidP="00CD27BA">
      <w:pPr>
        <w:pStyle w:val="ListParagraph"/>
        <w:numPr>
          <w:ilvl w:val="0"/>
          <w:numId w:val="3"/>
        </w:numPr>
        <w:ind w:left="142" w:hanging="218"/>
        <w:jc w:val="both"/>
        <w:rPr>
          <w:rFonts w:ascii="Arial" w:hAnsi="Arial" w:cs="Arial"/>
          <w:sz w:val="16"/>
          <w:szCs w:val="16"/>
        </w:rPr>
      </w:pPr>
      <w:r w:rsidRPr="00DE2548">
        <w:rPr>
          <w:rFonts w:ascii="Arial" w:hAnsi="Arial" w:cs="Arial"/>
          <w:sz w:val="16"/>
          <w:szCs w:val="16"/>
        </w:rPr>
        <w:t>I understand that the personal information I provide will be used solely for the purpose of managing my prescriptions and facilitating the 34/7 collection service.</w:t>
      </w:r>
    </w:p>
    <w:p w14:paraId="46F9A8AF" w14:textId="6415130E" w:rsidR="0048367A" w:rsidRPr="00DE2548" w:rsidRDefault="0048367A" w:rsidP="00CD27BA">
      <w:pPr>
        <w:pStyle w:val="ListParagraph"/>
        <w:numPr>
          <w:ilvl w:val="0"/>
          <w:numId w:val="3"/>
        </w:numPr>
        <w:ind w:left="142" w:hanging="218"/>
        <w:jc w:val="both"/>
        <w:rPr>
          <w:rFonts w:ascii="Arial" w:hAnsi="Arial" w:cs="Arial"/>
          <w:sz w:val="16"/>
          <w:szCs w:val="16"/>
        </w:rPr>
      </w:pPr>
      <w:r w:rsidRPr="00DE2548">
        <w:rPr>
          <w:rFonts w:ascii="Arial" w:hAnsi="Arial" w:cs="Arial"/>
          <w:sz w:val="16"/>
          <w:szCs w:val="16"/>
        </w:rPr>
        <w:t xml:space="preserve">I consent to the dispensary storing and processing my data in accordance with the General Data Protection Regulation (UK GDPR). I have read and understood the practice`s privacy policy, which outlines how my data is handled and my rights under UK GDPR. I </w:t>
      </w:r>
      <w:r w:rsidR="00DE2548" w:rsidRPr="00DE2548">
        <w:rPr>
          <w:rFonts w:ascii="Arial" w:hAnsi="Arial" w:cs="Arial"/>
          <w:sz w:val="16"/>
          <w:szCs w:val="16"/>
        </w:rPr>
        <w:t>hereby</w:t>
      </w:r>
      <w:r w:rsidRPr="00DE2548">
        <w:rPr>
          <w:rFonts w:ascii="Arial" w:hAnsi="Arial" w:cs="Arial"/>
          <w:sz w:val="16"/>
          <w:szCs w:val="16"/>
        </w:rPr>
        <w:t xml:space="preserve"> confirm that I have read and agree to the terms and conditions of the 24/7 collection service.</w:t>
      </w:r>
    </w:p>
    <w:p w14:paraId="48CAE2A8" w14:textId="77777777" w:rsidR="0048367A" w:rsidRPr="00DE2548" w:rsidRDefault="0048367A" w:rsidP="0048367A">
      <w:pPr>
        <w:ind w:left="360"/>
        <w:rPr>
          <w:rFonts w:ascii="Arial" w:hAnsi="Arial" w:cs="Arial"/>
        </w:rPr>
      </w:pPr>
    </w:p>
    <w:p w14:paraId="74C31018" w14:textId="38468010" w:rsidR="0048367A" w:rsidRPr="00DE2548" w:rsidRDefault="0048367A" w:rsidP="00D84168">
      <w:pPr>
        <w:tabs>
          <w:tab w:val="left" w:leader="underscore" w:pos="5812"/>
          <w:tab w:val="left" w:leader="underscore" w:pos="8931"/>
        </w:tabs>
        <w:rPr>
          <w:rFonts w:ascii="Arial" w:hAnsi="Arial" w:cs="Arial"/>
        </w:rPr>
      </w:pPr>
      <w:r w:rsidRPr="00DE2548">
        <w:rPr>
          <w:rFonts w:ascii="Arial" w:hAnsi="Arial" w:cs="Arial"/>
        </w:rPr>
        <w:t xml:space="preserve">Signature: </w:t>
      </w:r>
      <w:r w:rsidR="00DE2548">
        <w:rPr>
          <w:rFonts w:ascii="Arial" w:hAnsi="Arial" w:cs="Arial"/>
        </w:rPr>
        <w:tab/>
      </w:r>
      <w:r w:rsidR="00D84168">
        <w:rPr>
          <w:rFonts w:ascii="Arial" w:hAnsi="Arial" w:cs="Arial"/>
        </w:rPr>
        <w:t xml:space="preserve">   </w:t>
      </w:r>
      <w:r w:rsidR="00DE2548">
        <w:rPr>
          <w:rFonts w:ascii="Arial" w:hAnsi="Arial" w:cs="Arial"/>
        </w:rPr>
        <w:t xml:space="preserve"> </w:t>
      </w:r>
      <w:r w:rsidRPr="00DE2548">
        <w:rPr>
          <w:rFonts w:ascii="Arial" w:hAnsi="Arial" w:cs="Arial"/>
        </w:rPr>
        <w:t>Date:</w:t>
      </w:r>
      <w:r w:rsidR="00DE2548">
        <w:rPr>
          <w:rFonts w:ascii="Arial" w:hAnsi="Arial" w:cs="Arial"/>
        </w:rPr>
        <w:t xml:space="preserve"> </w:t>
      </w:r>
      <w:r w:rsidR="00D84168">
        <w:rPr>
          <w:rFonts w:ascii="Arial" w:hAnsi="Arial" w:cs="Arial"/>
        </w:rPr>
        <w:tab/>
      </w:r>
    </w:p>
    <w:sectPr w:rsidR="0048367A" w:rsidRPr="00DE2548" w:rsidSect="00DE2548">
      <w:pgSz w:w="11906" w:h="16838"/>
      <w:pgMar w:top="1440" w:right="1440" w:bottom="284" w:left="1440" w:header="708" w:footer="708" w:gutter="0"/>
      <w:pgBorders w:offsetFrom="page">
        <w:top w:val="single" w:sz="24" w:space="24" w:color="A8D08D" w:themeColor="accent6" w:themeTint="99"/>
        <w:left w:val="single" w:sz="24" w:space="24" w:color="A8D08D" w:themeColor="accent6" w:themeTint="99"/>
        <w:bottom w:val="single" w:sz="24" w:space="24" w:color="A8D08D" w:themeColor="accent6" w:themeTint="99"/>
        <w:right w:val="single" w:sz="24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B9C"/>
    <w:multiLevelType w:val="hybridMultilevel"/>
    <w:tmpl w:val="BCFEF9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2005B9"/>
    <w:multiLevelType w:val="hybridMultilevel"/>
    <w:tmpl w:val="8C425376"/>
    <w:lvl w:ilvl="0" w:tplc="86061C46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63887"/>
    <w:multiLevelType w:val="hybridMultilevel"/>
    <w:tmpl w:val="06DA1A94"/>
    <w:lvl w:ilvl="0" w:tplc="59766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752434">
    <w:abstractNumId w:val="0"/>
  </w:num>
  <w:num w:numId="2" w16cid:durableId="1937859344">
    <w:abstractNumId w:val="2"/>
  </w:num>
  <w:num w:numId="3" w16cid:durableId="77818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5B"/>
    <w:rsid w:val="00014296"/>
    <w:rsid w:val="0005219C"/>
    <w:rsid w:val="00226138"/>
    <w:rsid w:val="00285B2B"/>
    <w:rsid w:val="002F305B"/>
    <w:rsid w:val="003D44F2"/>
    <w:rsid w:val="00404231"/>
    <w:rsid w:val="0048367A"/>
    <w:rsid w:val="005F5B9C"/>
    <w:rsid w:val="00661C9F"/>
    <w:rsid w:val="00753E70"/>
    <w:rsid w:val="008378C9"/>
    <w:rsid w:val="00951DD8"/>
    <w:rsid w:val="00CD27BA"/>
    <w:rsid w:val="00D14822"/>
    <w:rsid w:val="00D84168"/>
    <w:rsid w:val="00DE2548"/>
    <w:rsid w:val="00EC2D3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12D8"/>
  <w15:chartTrackingRefBased/>
  <w15:docId w15:val="{7BD49A61-B026-4F85-B9D2-AFF1AF4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0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8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231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836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6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B20C48DF7784E810715AE297508DC" ma:contentTypeVersion="15" ma:contentTypeDescription="Create a new document." ma:contentTypeScope="" ma:versionID="a734d3879a0decbfcb6e9b971b01b6ad">
  <xsd:schema xmlns:xsd="http://www.w3.org/2001/XMLSchema" xmlns:xs="http://www.w3.org/2001/XMLSchema" xmlns:p="http://schemas.microsoft.com/office/2006/metadata/properties" xmlns:ns1="http://schemas.microsoft.com/sharepoint/v3" xmlns:ns3="0ce64edb-fb68-4e02-8af5-e2360e2aca45" xmlns:ns4="0526edd3-2ad9-49b0-90c6-53e5f6d5fb4e" targetNamespace="http://schemas.microsoft.com/office/2006/metadata/properties" ma:root="true" ma:fieldsID="722e6b293ccc252be3e84d98298a00ca" ns1:_="" ns3:_="" ns4:_="">
    <xsd:import namespace="http://schemas.microsoft.com/sharepoint/v3"/>
    <xsd:import namespace="0ce64edb-fb68-4e02-8af5-e2360e2aca45"/>
    <xsd:import namespace="0526edd3-2ad9-49b0-90c6-53e5f6d5f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4edb-fb68-4e02-8af5-e2360e2aca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6edd3-2ad9-49b0-90c6-53e5f6d5f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6040C-914A-4FCC-BDFE-E8E2D168E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442A7-9A3C-4F61-BEF3-BE93DB39C1B7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526edd3-2ad9-49b0-90c6-53e5f6d5fb4e"/>
    <ds:schemaRef ds:uri="http://schemas.microsoft.com/office/2006/metadata/properties"/>
    <ds:schemaRef ds:uri="0ce64edb-fb68-4e02-8af5-e2360e2aca45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45E906-B760-490A-BB7B-A68769020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02677-7734-44A7-985E-D54BBA98D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e64edb-fb68-4e02-8af5-e2360e2aca45"/>
    <ds:schemaRef ds:uri="0526edd3-2ad9-49b0-90c6-53e5f6d5f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TWENEY, Louise (STAUNTON &amp; CORSE SURGERY)</dc:creator>
  <cp:keywords/>
  <dc:description/>
  <cp:lastModifiedBy>SEJBEN, Vivien (NHS GLOUCESTERSHIRE ICB - 11M)</cp:lastModifiedBy>
  <cp:revision>3</cp:revision>
  <cp:lastPrinted>2024-09-19T15:26:00Z</cp:lastPrinted>
  <dcterms:created xsi:type="dcterms:W3CDTF">2025-07-08T09:49:00Z</dcterms:created>
  <dcterms:modified xsi:type="dcterms:W3CDTF">2025-07-08T09:54:00Z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0x0101006D0B20C48DF7784E810715AE297508DC</vt:lpwstr>
  </property>
</Properties>
</file>